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60" w:rsidRDefault="00492D60" w:rsidP="00492D60">
      <w:pPr>
        <w:rPr>
          <w:rFonts w:hint="cs"/>
        </w:rPr>
      </w:pPr>
      <w:r>
        <w:rPr>
          <w:rFonts w:hint="cs"/>
          <w:cs/>
        </w:rPr>
        <w:t xml:space="preserve">  </w:t>
      </w:r>
      <w:r>
        <w:rPr>
          <w:rFonts w:hint="cs"/>
          <w:cs/>
        </w:rPr>
        <w:tab/>
        <w:t>ข้อ1</w:t>
      </w:r>
    </w:p>
    <w:p w:rsidR="00492D60" w:rsidRDefault="00492D60" w:rsidP="00492D60">
      <w:pPr>
        <w:rPr>
          <w:rFonts w:hint="cs"/>
        </w:rPr>
      </w:pPr>
      <w:r>
        <w:rPr>
          <w:rFonts w:hint="cs"/>
          <w:cs/>
        </w:rPr>
        <w:tab/>
        <w:t>ถุง</w:t>
      </w:r>
    </w:p>
    <w:p w:rsidR="00492D60" w:rsidRDefault="00492D60" w:rsidP="00492D60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 xml:space="preserve">ถุงบางๆ </w:t>
      </w:r>
    </w:p>
    <w:p w:rsidR="00492D60" w:rsidRDefault="00492D60" w:rsidP="00492D60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สีใส</w:t>
      </w:r>
    </w:p>
    <w:p w:rsidR="00492D60" w:rsidRDefault="00492D60" w:rsidP="00492D60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ขนาดสี่เหลี่ยม</w:t>
      </w:r>
    </w:p>
    <w:p w:rsidR="00492D60" w:rsidRDefault="00492D60" w:rsidP="00492D60">
      <w:pPr>
        <w:pStyle w:val="a3"/>
        <w:rPr>
          <w:rFonts w:hint="cs"/>
        </w:rPr>
      </w:pPr>
      <w:r>
        <w:rPr>
          <w:rFonts w:hint="cs"/>
          <w:cs/>
        </w:rPr>
        <w:t>ยางวง</w:t>
      </w:r>
    </w:p>
    <w:p w:rsidR="00492D60" w:rsidRDefault="00492D60" w:rsidP="00492D60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cs/>
        </w:rPr>
        <w:t>มีความยืดหยุ่น</w:t>
      </w:r>
    </w:p>
    <w:p w:rsidR="00492D60" w:rsidRDefault="00492D60" w:rsidP="00492D60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cs/>
        </w:rPr>
        <w:t>เป็นวงกลม</w:t>
      </w:r>
    </w:p>
    <w:p w:rsidR="00492D60" w:rsidRDefault="00492D60" w:rsidP="00492D60">
      <w:pPr>
        <w:pStyle w:val="a3"/>
        <w:ind w:left="1080"/>
        <w:rPr>
          <w:rFonts w:hint="cs"/>
        </w:rPr>
      </w:pPr>
    </w:p>
    <w:p w:rsidR="00492D60" w:rsidRDefault="00492D60" w:rsidP="00492D60">
      <w:pPr>
        <w:pStyle w:val="a3"/>
        <w:rPr>
          <w:rFonts w:hint="cs"/>
        </w:rPr>
      </w:pPr>
      <w:r>
        <w:rPr>
          <w:rFonts w:hint="cs"/>
          <w:cs/>
        </w:rPr>
        <w:t>ข้อ2</w:t>
      </w:r>
    </w:p>
    <w:p w:rsidR="00492D60" w:rsidRDefault="00492D60" w:rsidP="00492D60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ถุง - เหมาะสำหรับใส่ของแห้งได้</w:t>
      </w:r>
      <w:r>
        <w:t>,</w:t>
      </w:r>
      <w:r>
        <w:rPr>
          <w:rFonts w:hint="cs"/>
          <w:cs/>
        </w:rPr>
        <w:t>เปียกได้</w:t>
      </w:r>
    </w:p>
    <w:p w:rsidR="00492D60" w:rsidRDefault="00492D60" w:rsidP="00492D60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ถุง -เหมาะสำรับใส่ของร้อน</w:t>
      </w:r>
    </w:p>
    <w:p w:rsidR="00492D60" w:rsidRDefault="00492D60" w:rsidP="00492D60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ถุง - ไม่ทนเย็น แตกง่าย</w:t>
      </w:r>
    </w:p>
    <w:p w:rsidR="00492D60" w:rsidRDefault="00492D60" w:rsidP="00492D60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ยางวง- มัด / ทนร้อน / ทนเย็น ได้พอควร</w:t>
      </w:r>
    </w:p>
    <w:p w:rsidR="00492D60" w:rsidRDefault="00492D60" w:rsidP="00492D60">
      <w:pPr>
        <w:pStyle w:val="a3"/>
        <w:rPr>
          <w:rFonts w:hint="cs"/>
        </w:rPr>
      </w:pPr>
      <w:r>
        <w:rPr>
          <w:rFonts w:hint="cs"/>
          <w:cs/>
        </w:rPr>
        <w:t>ข้อ3</w:t>
      </w:r>
    </w:p>
    <w:p w:rsidR="00492D60" w:rsidRDefault="006A401F" w:rsidP="006A401F">
      <w:pPr>
        <w:pStyle w:val="a3"/>
        <w:numPr>
          <w:ilvl w:val="0"/>
          <w:numId w:val="4"/>
        </w:numPr>
        <w:rPr>
          <w:rFonts w:hint="cs"/>
        </w:rPr>
      </w:pPr>
      <w:r>
        <w:rPr>
          <w:rFonts w:hint="cs"/>
          <w:cs/>
        </w:rPr>
        <w:t>ใช้ใส่ของกินได้</w:t>
      </w:r>
    </w:p>
    <w:p w:rsidR="006A401F" w:rsidRDefault="006A401F" w:rsidP="006A401F">
      <w:pPr>
        <w:pStyle w:val="a3"/>
        <w:numPr>
          <w:ilvl w:val="0"/>
          <w:numId w:val="4"/>
        </w:numPr>
        <w:rPr>
          <w:rFonts w:hint="cs"/>
        </w:rPr>
      </w:pPr>
      <w:r>
        <w:rPr>
          <w:rFonts w:hint="cs"/>
          <w:cs/>
        </w:rPr>
        <w:t>ทำของเล่น-ยางกระโดด</w:t>
      </w:r>
    </w:p>
    <w:p w:rsidR="006A401F" w:rsidRDefault="006204B9" w:rsidP="006A401F">
      <w:pPr>
        <w:pStyle w:val="a3"/>
        <w:numPr>
          <w:ilvl w:val="0"/>
          <w:numId w:val="4"/>
        </w:numPr>
        <w:rPr>
          <w:rFonts w:hint="cs"/>
        </w:rPr>
      </w:pPr>
      <w:r>
        <w:rPr>
          <w:rFonts w:hint="cs"/>
          <w:cs/>
        </w:rPr>
        <w:t>ทำงานศิลปะ-แฟชั่น-ชุดเครื่องนุ่งห่ม</w:t>
      </w:r>
    </w:p>
    <w:p w:rsidR="006204B9" w:rsidRDefault="006204B9" w:rsidP="006A401F">
      <w:pPr>
        <w:pStyle w:val="a3"/>
        <w:numPr>
          <w:ilvl w:val="0"/>
          <w:numId w:val="4"/>
        </w:numPr>
        <w:rPr>
          <w:rFonts w:hint="cs"/>
        </w:rPr>
      </w:pPr>
      <w:r>
        <w:rPr>
          <w:rFonts w:hint="cs"/>
          <w:cs/>
        </w:rPr>
        <w:t>อุปกรณ์การเกษตร-โดมโซล่าเซล</w:t>
      </w:r>
    </w:p>
    <w:p w:rsidR="006204B9" w:rsidRDefault="006204B9" w:rsidP="006A401F">
      <w:pPr>
        <w:pStyle w:val="a3"/>
        <w:numPr>
          <w:ilvl w:val="0"/>
          <w:numId w:val="4"/>
        </w:numPr>
        <w:rPr>
          <w:rFonts w:hint="cs"/>
          <w:cs/>
        </w:rPr>
      </w:pPr>
      <w:r>
        <w:rPr>
          <w:rFonts w:hint="cs"/>
          <w:cs/>
        </w:rPr>
        <w:t>ทำเชื้อเพลิง</w:t>
      </w:r>
      <w:bookmarkStart w:id="0" w:name="_GoBack"/>
      <w:bookmarkEnd w:id="0"/>
    </w:p>
    <w:sectPr w:rsidR="006204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7885"/>
    <w:multiLevelType w:val="hybridMultilevel"/>
    <w:tmpl w:val="BACEF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1721F"/>
    <w:multiLevelType w:val="hybridMultilevel"/>
    <w:tmpl w:val="D952D098"/>
    <w:lvl w:ilvl="0" w:tplc="7F961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B4829"/>
    <w:multiLevelType w:val="hybridMultilevel"/>
    <w:tmpl w:val="41C48D4C"/>
    <w:lvl w:ilvl="0" w:tplc="E18C398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55F7F"/>
    <w:multiLevelType w:val="hybridMultilevel"/>
    <w:tmpl w:val="305A4FFA"/>
    <w:lvl w:ilvl="0" w:tplc="602CCBD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60"/>
    <w:rsid w:val="00492D60"/>
    <w:rsid w:val="006204B9"/>
    <w:rsid w:val="006A401F"/>
    <w:rsid w:val="008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2021-02-02T04:22:00Z</dcterms:created>
  <dcterms:modified xsi:type="dcterms:W3CDTF">2021-02-02T04:39:00Z</dcterms:modified>
</cp:coreProperties>
</file>